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250B0" w14:textId="71CDCE03" w:rsidR="008538FD" w:rsidRDefault="000E3C34">
      <w:bookmarkStart w:id="0" w:name="_Hlk160011909"/>
      <w:bookmarkEnd w:id="0"/>
      <w:r>
        <w:t xml:space="preserve">OBLIGACION </w:t>
      </w:r>
      <w:r w:rsidR="00AD2192">
        <w:t>4</w:t>
      </w:r>
    </w:p>
    <w:p w14:paraId="6413E9F0" w14:textId="77777777" w:rsidR="005A26AB" w:rsidRPr="00F40E63" w:rsidRDefault="005A26AB" w:rsidP="005A26AB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bookmarkStart w:id="1" w:name="_Hlk189507085"/>
      <w:r w:rsidRPr="00423018">
        <w:rPr>
          <w:rFonts w:ascii="Arial" w:hAnsi="Arial" w:cs="Arial"/>
          <w:color w:val="000000"/>
          <w:sz w:val="23"/>
          <w:szCs w:val="23"/>
        </w:rPr>
        <w:t>Contribuir al cumplimiento de las metas asociadas a los indicadores del proceso GECCL del Centro de Formación, mediante la realización de evaluaciones de competencias laborales en promedio mensual, conforme con los lineamientos de apertura definidos en el complemento a esta Circular, en articulación 9 GCCON-F-084 V.01 con las estrategias Campe</w:t>
      </w:r>
      <w:r>
        <w:rPr>
          <w:rFonts w:ascii="Arial" w:hAnsi="Arial" w:cs="Arial"/>
          <w:color w:val="000000"/>
          <w:sz w:val="23"/>
          <w:szCs w:val="23"/>
        </w:rPr>
        <w:t xml:space="preserve"> </w:t>
      </w:r>
      <w:r w:rsidRPr="00423018">
        <w:rPr>
          <w:rFonts w:ascii="Arial" w:hAnsi="Arial" w:cs="Arial"/>
          <w:color w:val="000000"/>
          <w:sz w:val="23"/>
          <w:szCs w:val="23"/>
        </w:rPr>
        <w:t>SENA, Economía Popular y proyectos Regulares, durante la ejecución del contrato.</w:t>
      </w:r>
    </w:p>
    <w:p w14:paraId="08C4A80C" w14:textId="77777777" w:rsidR="00C619BA" w:rsidRDefault="00C619BA" w:rsidP="00EE4D3E">
      <w:pPr>
        <w:pStyle w:val="Sinespaciado"/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</w:p>
    <w:bookmarkEnd w:id="1"/>
    <w:p w14:paraId="09BDD786" w14:textId="77777777" w:rsidR="00A5287B" w:rsidRDefault="00C557A4" w:rsidP="00C557A4">
      <w:pPr>
        <w:pStyle w:val="Prrafodelista"/>
        <w:numPr>
          <w:ilvl w:val="0"/>
          <w:numId w:val="11"/>
        </w:numPr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</w:pPr>
      <w:r w:rsidRPr="00C557A4"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  <w:t>Se contribu</w:t>
      </w:r>
      <w:r w:rsidR="00BA7B3B"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  <w:t>yo</w:t>
      </w:r>
      <w:r w:rsidRPr="00C557A4"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  <w:t xml:space="preserve"> al cumplimiento de la meta de indicadores del proceso de GECCL</w:t>
      </w:r>
      <w:r w:rsidR="00A5287B"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  <w:t>:</w:t>
      </w:r>
    </w:p>
    <w:p w14:paraId="1E7C83B8" w14:textId="105E3903" w:rsidR="00A5287B" w:rsidRDefault="00C557A4" w:rsidP="00A5287B">
      <w:pPr>
        <w:pStyle w:val="Prrafodelista"/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</w:pPr>
      <w:r w:rsidRPr="00C557A4">
        <w:rPr>
          <w:rFonts w:ascii="Arial" w:eastAsiaTheme="minorEastAsia" w:hAnsi="Arial" w:cs="Arial"/>
          <w:color w:val="000000"/>
          <w:kern w:val="0"/>
          <w:sz w:val="23"/>
          <w:szCs w:val="23"/>
          <w:lang w:eastAsia="es-CO"/>
          <w14:ligatures w14:val="none"/>
        </w:rPr>
        <w:t xml:space="preserve"> </w:t>
      </w:r>
    </w:p>
    <w:p w14:paraId="3C360A49" w14:textId="705C11F5" w:rsidR="007670D7" w:rsidRPr="008852BD" w:rsidRDefault="008852BD" w:rsidP="008852BD">
      <w:pPr>
        <w:pStyle w:val="Sinespaciado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color w:val="000000"/>
          <w:sz w:val="23"/>
          <w:szCs w:val="23"/>
        </w:rPr>
      </w:pPr>
      <w:r>
        <w:t>4</w:t>
      </w:r>
      <w:r w:rsidR="002238E1">
        <w:t>5</w:t>
      </w:r>
      <w:r>
        <w:t xml:space="preserve"> evaluaciones </w:t>
      </w:r>
      <w:r w:rsidRPr="003154D8">
        <w:t xml:space="preserve">SEGURIDAD </w:t>
      </w:r>
      <w:r>
        <w:t>NAPOLES</w:t>
      </w:r>
      <w:r w:rsidRPr="003154D8">
        <w:t xml:space="preserve"> </w:t>
      </w:r>
      <w:r w:rsidRPr="00AC0DFB">
        <w:t>2026-11-9405-1127-P</w:t>
      </w:r>
      <w:r>
        <w:t>744</w:t>
      </w:r>
      <w:r w:rsidRPr="00AC0DFB">
        <w:t xml:space="preserve"> G</w:t>
      </w:r>
      <w:r w:rsidR="002238E1">
        <w:t>6</w:t>
      </w:r>
      <w:r w:rsidRPr="00AC0DFB">
        <w:t xml:space="preserve"> NSCL 210601020</w:t>
      </w:r>
    </w:p>
    <w:p w14:paraId="22C6341A" w14:textId="2370AD57" w:rsidR="007E7E69" w:rsidRDefault="002238E1" w:rsidP="008852BD">
      <w:pPr>
        <w:pStyle w:val="Sinespaciado"/>
        <w:spacing w:after="0" w:line="240" w:lineRule="auto"/>
        <w:jc w:val="both"/>
      </w:pPr>
      <w:r w:rsidRPr="002238E1">
        <w:drawing>
          <wp:inline distT="0" distB="0" distL="0" distR="0" wp14:anchorId="34B69782" wp14:editId="777949D1">
            <wp:extent cx="6858000" cy="2792095"/>
            <wp:effectExtent l="0" t="0" r="0" b="8255"/>
            <wp:docPr id="184124165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24165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2792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E7E69" w:rsidSect="005F5D3F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516C"/>
    <w:multiLevelType w:val="hybridMultilevel"/>
    <w:tmpl w:val="AB0C99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D5691E"/>
    <w:multiLevelType w:val="hybridMultilevel"/>
    <w:tmpl w:val="E7ECEF52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59149FE"/>
    <w:multiLevelType w:val="hybridMultilevel"/>
    <w:tmpl w:val="53E4CC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F0599"/>
    <w:multiLevelType w:val="hybridMultilevel"/>
    <w:tmpl w:val="C65C4B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B09D2"/>
    <w:multiLevelType w:val="hybridMultilevel"/>
    <w:tmpl w:val="E2C05D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AC515A"/>
    <w:multiLevelType w:val="hybridMultilevel"/>
    <w:tmpl w:val="7E54EF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170A4"/>
    <w:multiLevelType w:val="hybridMultilevel"/>
    <w:tmpl w:val="23E4698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9B1BFA"/>
    <w:multiLevelType w:val="hybridMultilevel"/>
    <w:tmpl w:val="8ACE73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257309"/>
    <w:multiLevelType w:val="hybridMultilevel"/>
    <w:tmpl w:val="FDBCA6C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356DF3"/>
    <w:multiLevelType w:val="hybridMultilevel"/>
    <w:tmpl w:val="099E45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AF068B"/>
    <w:multiLevelType w:val="hybridMultilevel"/>
    <w:tmpl w:val="4BB0F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5199650">
    <w:abstractNumId w:val="5"/>
  </w:num>
  <w:num w:numId="2" w16cid:durableId="1840929366">
    <w:abstractNumId w:val="9"/>
  </w:num>
  <w:num w:numId="3" w16cid:durableId="1841652086">
    <w:abstractNumId w:val="1"/>
  </w:num>
  <w:num w:numId="4" w16cid:durableId="723136833">
    <w:abstractNumId w:val="7"/>
  </w:num>
  <w:num w:numId="5" w16cid:durableId="1342204135">
    <w:abstractNumId w:val="2"/>
  </w:num>
  <w:num w:numId="6" w16cid:durableId="525673932">
    <w:abstractNumId w:val="4"/>
  </w:num>
  <w:num w:numId="7" w16cid:durableId="474377159">
    <w:abstractNumId w:val="10"/>
  </w:num>
  <w:num w:numId="8" w16cid:durableId="1659531174">
    <w:abstractNumId w:val="0"/>
  </w:num>
  <w:num w:numId="9" w16cid:durableId="1889604840">
    <w:abstractNumId w:val="3"/>
  </w:num>
  <w:num w:numId="10" w16cid:durableId="205921861">
    <w:abstractNumId w:val="8"/>
  </w:num>
  <w:num w:numId="11" w16cid:durableId="6587751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C34"/>
    <w:rsid w:val="00007509"/>
    <w:rsid w:val="000505F7"/>
    <w:rsid w:val="00067120"/>
    <w:rsid w:val="000B4513"/>
    <w:rsid w:val="000B4FC0"/>
    <w:rsid w:val="000E3C34"/>
    <w:rsid w:val="000F03E6"/>
    <w:rsid w:val="000F3D60"/>
    <w:rsid w:val="001321AC"/>
    <w:rsid w:val="00132E64"/>
    <w:rsid w:val="0015278D"/>
    <w:rsid w:val="002238E1"/>
    <w:rsid w:val="002413FB"/>
    <w:rsid w:val="00295006"/>
    <w:rsid w:val="002A7D47"/>
    <w:rsid w:val="002F5810"/>
    <w:rsid w:val="00311216"/>
    <w:rsid w:val="003905B0"/>
    <w:rsid w:val="003A37F9"/>
    <w:rsid w:val="003F6048"/>
    <w:rsid w:val="00422058"/>
    <w:rsid w:val="00497ED5"/>
    <w:rsid w:val="004C269D"/>
    <w:rsid w:val="004C5CA2"/>
    <w:rsid w:val="00504758"/>
    <w:rsid w:val="00530471"/>
    <w:rsid w:val="00567E13"/>
    <w:rsid w:val="00572E27"/>
    <w:rsid w:val="005A26AB"/>
    <w:rsid w:val="005C12B3"/>
    <w:rsid w:val="005D2088"/>
    <w:rsid w:val="005F5D3F"/>
    <w:rsid w:val="0062067A"/>
    <w:rsid w:val="0063177A"/>
    <w:rsid w:val="00667AE0"/>
    <w:rsid w:val="0069500E"/>
    <w:rsid w:val="006D5E81"/>
    <w:rsid w:val="007670D7"/>
    <w:rsid w:val="0077006C"/>
    <w:rsid w:val="007849AC"/>
    <w:rsid w:val="00790226"/>
    <w:rsid w:val="007E7E69"/>
    <w:rsid w:val="008538FD"/>
    <w:rsid w:val="008852BD"/>
    <w:rsid w:val="00892B56"/>
    <w:rsid w:val="008F43AB"/>
    <w:rsid w:val="00924061"/>
    <w:rsid w:val="0095156D"/>
    <w:rsid w:val="00976252"/>
    <w:rsid w:val="009F1F8A"/>
    <w:rsid w:val="00A30B07"/>
    <w:rsid w:val="00A5287B"/>
    <w:rsid w:val="00A853C3"/>
    <w:rsid w:val="00A87197"/>
    <w:rsid w:val="00AC6073"/>
    <w:rsid w:val="00AD2192"/>
    <w:rsid w:val="00AE5012"/>
    <w:rsid w:val="00AE7BCF"/>
    <w:rsid w:val="00B81B70"/>
    <w:rsid w:val="00BA54D1"/>
    <w:rsid w:val="00BA7B3B"/>
    <w:rsid w:val="00C26097"/>
    <w:rsid w:val="00C557A4"/>
    <w:rsid w:val="00C619BA"/>
    <w:rsid w:val="00C72BAC"/>
    <w:rsid w:val="00CF7762"/>
    <w:rsid w:val="00D35B06"/>
    <w:rsid w:val="00D4520E"/>
    <w:rsid w:val="00D74759"/>
    <w:rsid w:val="00D95283"/>
    <w:rsid w:val="00DB2676"/>
    <w:rsid w:val="00DF07BE"/>
    <w:rsid w:val="00E014BF"/>
    <w:rsid w:val="00E4043A"/>
    <w:rsid w:val="00EB0D6C"/>
    <w:rsid w:val="00EE4D3E"/>
    <w:rsid w:val="00F03646"/>
    <w:rsid w:val="00F57982"/>
    <w:rsid w:val="00FD3399"/>
    <w:rsid w:val="00FD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8B8ED"/>
  <w15:chartTrackingRefBased/>
  <w15:docId w15:val="{35E0B500-F891-4D3C-A6B8-9CDAFC4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E3C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E3C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E3C3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E3C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E3C3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E3C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E3C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E3C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E3C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E3C3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E3C3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E3C3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E3C3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E3C3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E3C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E3C3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E3C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E3C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E3C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E3C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E3C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E3C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E3C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E3C3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E3C3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E3C3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E3C3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E3C3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E3C34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0E3C34"/>
    <w:rPr>
      <w:color w:val="467886" w:themeColor="hyperlink"/>
      <w:u w:val="single"/>
    </w:rPr>
  </w:style>
  <w:style w:type="paragraph" w:styleId="Sinespaciado">
    <w:name w:val="No Spacing"/>
    <w:link w:val="SinespaciadoCar"/>
    <w:uiPriority w:val="1"/>
    <w:qFormat/>
    <w:rsid w:val="0095156D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5156D"/>
    <w:rPr>
      <w:rFonts w:eastAsiaTheme="minorEastAsia"/>
      <w:kern w:val="0"/>
      <w:lang w:eastAsia="es-CO"/>
      <w14:ligatures w14:val="none"/>
    </w:rPr>
  </w:style>
  <w:style w:type="table" w:styleId="Tablaconcuadrcula">
    <w:name w:val="Table Grid"/>
    <w:basedOn w:val="Tablanormal"/>
    <w:uiPriority w:val="39"/>
    <w:rsid w:val="005A26AB"/>
    <w:pPr>
      <w:spacing w:line="48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25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92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Libardo</dc:creator>
  <cp:keywords/>
  <dc:description/>
  <cp:lastModifiedBy>Esteban Linares Torres</cp:lastModifiedBy>
  <cp:revision>36</cp:revision>
  <dcterms:created xsi:type="dcterms:W3CDTF">2024-02-28T16:53:00Z</dcterms:created>
  <dcterms:modified xsi:type="dcterms:W3CDTF">2026-06-30T03:47:00Z</dcterms:modified>
</cp:coreProperties>
</file>